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49" w:rsidRDefault="009E2D49" w:rsidP="009E2D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2D49" w:rsidRPr="00823402" w:rsidRDefault="009E2D49" w:rsidP="009E2D49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  <w:r w:rsidRPr="00823402">
        <w:rPr>
          <w:szCs w:val="28"/>
        </w:rPr>
        <w:t xml:space="preserve">РЕЕСТР МУНИЦИПАЛЬНОЙ СОБСТВЕННОСТИ МУНИЦИПАЛЬНОГО ОБРАЗОВАНИЯ </w:t>
      </w:r>
    </w:p>
    <w:p w:rsidR="009E2D49" w:rsidRPr="00823402" w:rsidRDefault="00F3118A" w:rsidP="009E2D49">
      <w:pPr>
        <w:jc w:val="center"/>
        <w:rPr>
          <w:szCs w:val="28"/>
        </w:rPr>
      </w:pPr>
      <w:r>
        <w:rPr>
          <w:szCs w:val="28"/>
        </w:rPr>
        <w:t xml:space="preserve">СП </w:t>
      </w:r>
      <w:r w:rsidR="009E2D49" w:rsidRPr="00823402">
        <w:rPr>
          <w:szCs w:val="28"/>
        </w:rPr>
        <w:t>«</w:t>
      </w:r>
      <w:r>
        <w:rPr>
          <w:szCs w:val="28"/>
        </w:rPr>
        <w:t>Баянгольское</w:t>
      </w:r>
      <w:r w:rsidR="006B1562">
        <w:rPr>
          <w:szCs w:val="28"/>
        </w:rPr>
        <w:t>» НА 01.01.</w:t>
      </w:r>
      <w:r w:rsidR="003304AD">
        <w:rPr>
          <w:szCs w:val="28"/>
        </w:rPr>
        <w:t>2025</w:t>
      </w:r>
      <w:bookmarkStart w:id="0" w:name="_GoBack"/>
      <w:bookmarkEnd w:id="0"/>
    </w:p>
    <w:p w:rsidR="009E2D49" w:rsidRDefault="009E2D49" w:rsidP="009E2D49">
      <w:pPr>
        <w:jc w:val="center"/>
      </w:pPr>
    </w:p>
    <w:p w:rsidR="00630099" w:rsidRPr="00E05E20" w:rsidRDefault="00630099" w:rsidP="00630099">
      <w:pPr>
        <w:ind w:firstLine="708"/>
        <w:rPr>
          <w:b/>
          <w:szCs w:val="28"/>
        </w:rPr>
      </w:pPr>
      <w:r w:rsidRPr="00E05E20">
        <w:rPr>
          <w:b/>
          <w:szCs w:val="28"/>
        </w:rPr>
        <w:t>1.Реестр (перечень) объектов  недвижимого имущества учреждения:</w:t>
      </w:r>
    </w:p>
    <w:tbl>
      <w:tblPr>
        <w:tblW w:w="15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096"/>
        <w:gridCol w:w="2376"/>
        <w:gridCol w:w="723"/>
        <w:gridCol w:w="395"/>
        <w:gridCol w:w="670"/>
        <w:gridCol w:w="1242"/>
        <w:gridCol w:w="1242"/>
        <w:gridCol w:w="1242"/>
        <w:gridCol w:w="1613"/>
        <w:gridCol w:w="1817"/>
        <w:gridCol w:w="1538"/>
      </w:tblGrid>
      <w:tr w:rsidR="009E2D49" w:rsidRPr="00133956" w:rsidTr="00474C4E">
        <w:trPr>
          <w:cantSplit/>
          <w:trHeight w:val="3985"/>
        </w:trPr>
        <w:tc>
          <w:tcPr>
            <w:tcW w:w="280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37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адрес (место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>нахождени</w:t>
            </w:r>
            <w:r>
              <w:rPr>
                <w:sz w:val="20"/>
                <w:szCs w:val="20"/>
              </w:rPr>
              <w:t>я</w:t>
            </w:r>
            <w:r w:rsidRPr="00133956">
              <w:rPr>
                <w:sz w:val="20"/>
                <w:szCs w:val="20"/>
              </w:rPr>
              <w:t>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72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Кадастровый номер муниципального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065" w:type="dxa"/>
            <w:gridSpan w:val="2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Площадь, протяженн</w:t>
            </w:r>
            <w:r>
              <w:rPr>
                <w:sz w:val="20"/>
                <w:szCs w:val="20"/>
              </w:rPr>
              <w:t xml:space="preserve">ость и (или) иные </w:t>
            </w:r>
            <w:proofErr w:type="gramStart"/>
            <w:r>
              <w:rPr>
                <w:sz w:val="20"/>
                <w:szCs w:val="20"/>
              </w:rPr>
              <w:t>пара-</w:t>
            </w:r>
            <w:r w:rsidRPr="00133956">
              <w:rPr>
                <w:sz w:val="20"/>
                <w:szCs w:val="20"/>
              </w:rPr>
              <w:t>метры</w:t>
            </w:r>
            <w:proofErr w:type="gramEnd"/>
            <w:r w:rsidRPr="00133956">
              <w:rPr>
                <w:sz w:val="20"/>
                <w:szCs w:val="20"/>
              </w:rPr>
              <w:t xml:space="preserve">, характеризующие </w:t>
            </w:r>
            <w:r w:rsidR="00B83D74">
              <w:rPr>
                <w:sz w:val="20"/>
                <w:szCs w:val="20"/>
              </w:rPr>
              <w:t>физи</w:t>
            </w:r>
            <w:r w:rsidRPr="00133956">
              <w:rPr>
                <w:sz w:val="20"/>
                <w:szCs w:val="20"/>
              </w:rPr>
              <w:t>ческие свойства недвижимого имущества</w:t>
            </w:r>
          </w:p>
        </w:tc>
        <w:tc>
          <w:tcPr>
            <w:tcW w:w="1242" w:type="dxa"/>
            <w:textDirection w:val="btLr"/>
          </w:tcPr>
          <w:p w:rsidR="009E2D49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 балансовой</w:t>
            </w:r>
            <w:r>
              <w:rPr>
                <w:sz w:val="20"/>
                <w:szCs w:val="20"/>
              </w:rPr>
              <w:t>/ остаточной</w:t>
            </w:r>
            <w:r w:rsidRPr="00133956">
              <w:rPr>
                <w:sz w:val="20"/>
                <w:szCs w:val="20"/>
              </w:rPr>
              <w:t xml:space="preserve"> стоимости недвижимого имущества 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начи</w:t>
            </w:r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ленной</w:t>
            </w:r>
            <w:proofErr w:type="gramEnd"/>
            <w:r w:rsidRPr="00133956">
              <w:rPr>
                <w:sz w:val="20"/>
                <w:szCs w:val="20"/>
              </w:rPr>
              <w:t xml:space="preserve"> амортизации (износе)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ведения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 xml:space="preserve">о кадастровой стоимости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</w:t>
            </w: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тва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61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>оснований возникновения (прекращения) права муниципальной собственности</w:t>
            </w:r>
          </w:p>
        </w:tc>
        <w:tc>
          <w:tcPr>
            <w:tcW w:w="1817" w:type="dxa"/>
            <w:textDirection w:val="btLr"/>
          </w:tcPr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 о правообладателе муниципа</w:t>
            </w:r>
            <w:r w:rsidR="00B83D74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-</w:t>
            </w:r>
          </w:p>
          <w:p w:rsidR="009E2D49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ного</w:t>
            </w:r>
            <w:proofErr w:type="spellEnd"/>
            <w:r w:rsidRPr="00133956">
              <w:rPr>
                <w:sz w:val="20"/>
                <w:szCs w:val="20"/>
              </w:rPr>
              <w:t xml:space="preserve"> недвижимого </w:t>
            </w:r>
          </w:p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имущества</w:t>
            </w:r>
          </w:p>
        </w:tc>
        <w:tc>
          <w:tcPr>
            <w:tcW w:w="1538" w:type="dxa"/>
            <w:textDirection w:val="btLr"/>
          </w:tcPr>
          <w:p w:rsidR="009E2D49" w:rsidRPr="00133956" w:rsidRDefault="009E2D49" w:rsidP="00B83D74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</w:t>
            </w:r>
            <w:r>
              <w:rPr>
                <w:sz w:val="20"/>
                <w:szCs w:val="20"/>
              </w:rPr>
              <w:t>ли</w:t>
            </w:r>
            <w:r w:rsidRPr="00133956">
              <w:rPr>
                <w:sz w:val="20"/>
                <w:szCs w:val="20"/>
              </w:rPr>
              <w:t xml:space="preserve"> прекращения</w:t>
            </w:r>
          </w:p>
        </w:tc>
      </w:tr>
      <w:tr w:rsidR="009E2D49" w:rsidRPr="00133956" w:rsidTr="00BB65F8">
        <w:trPr>
          <w:trHeight w:val="245"/>
        </w:trPr>
        <w:tc>
          <w:tcPr>
            <w:tcW w:w="280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gridSpan w:val="2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8</w:t>
            </w:r>
          </w:p>
        </w:tc>
        <w:tc>
          <w:tcPr>
            <w:tcW w:w="161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9</w:t>
            </w:r>
          </w:p>
        </w:tc>
        <w:tc>
          <w:tcPr>
            <w:tcW w:w="1817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11</w:t>
            </w:r>
          </w:p>
        </w:tc>
      </w:tr>
      <w:tr w:rsidR="009E2D49" w:rsidRPr="00133956" w:rsidTr="00474C4E">
        <w:trPr>
          <w:trHeight w:val="246"/>
        </w:trPr>
        <w:tc>
          <w:tcPr>
            <w:tcW w:w="15234" w:type="dxa"/>
            <w:gridSpan w:val="12"/>
          </w:tcPr>
          <w:p w:rsidR="009E2D49" w:rsidRPr="00B83D74" w:rsidRDefault="009E2D49" w:rsidP="009E2D49">
            <w:pPr>
              <w:ind w:left="-180" w:right="-730"/>
              <w:jc w:val="center"/>
              <w:rPr>
                <w:sz w:val="20"/>
                <w:szCs w:val="20"/>
              </w:rPr>
            </w:pPr>
            <w:r w:rsidRPr="00B83D74">
              <w:rPr>
                <w:sz w:val="20"/>
                <w:szCs w:val="20"/>
              </w:rPr>
              <w:t>ПОДРАЗДЕЛ  1.1. ОПЕРАТИВНОЕ УПРАВЛЕНИЕ</w:t>
            </w:r>
          </w:p>
        </w:tc>
      </w:tr>
      <w:tr w:rsidR="009E2D49" w:rsidRPr="00133956" w:rsidTr="00BB65F8">
        <w:trPr>
          <w:trHeight w:val="829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Административное здание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(нежилое помещение)</w:t>
            </w:r>
          </w:p>
        </w:tc>
        <w:tc>
          <w:tcPr>
            <w:tcW w:w="2376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н,у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аянгол,ул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Сангадина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д 18</w:t>
            </w:r>
          </w:p>
        </w:tc>
        <w:tc>
          <w:tcPr>
            <w:tcW w:w="1118" w:type="dxa"/>
            <w:gridSpan w:val="2"/>
          </w:tcPr>
          <w:p w:rsidR="009E2D49" w:rsidRPr="003F07BC" w:rsidRDefault="00B43735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03-03-11/012/2010-246</w:t>
            </w:r>
            <w:r w:rsidR="009E2D49" w:rsidRPr="003F07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175,1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17069,00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11.05.2010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03-АА 568222</w:t>
            </w:r>
          </w:p>
        </w:tc>
        <w:tc>
          <w:tcPr>
            <w:tcW w:w="1817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</w:t>
            </w:r>
            <w:r w:rsidR="00542F88" w:rsidRPr="003F07BC">
              <w:rPr>
                <w:sz w:val="18"/>
                <w:szCs w:val="18"/>
              </w:rPr>
              <w:t xml:space="preserve">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474C4E">
        <w:trPr>
          <w:trHeight w:val="717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Нежилое помещение</w:t>
            </w:r>
          </w:p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(Дом культуры)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 w:rsidR="003758FA" w:rsidRPr="003F07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>, ул. Ленина 69а</w:t>
            </w:r>
          </w:p>
        </w:tc>
        <w:tc>
          <w:tcPr>
            <w:tcW w:w="1118" w:type="dxa"/>
            <w:gridSpan w:val="2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03:01:000000:338</w:t>
            </w:r>
          </w:p>
        </w:tc>
        <w:tc>
          <w:tcPr>
            <w:tcW w:w="670" w:type="dxa"/>
          </w:tcPr>
          <w:p w:rsidR="00561D3B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1170,3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11225106,74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21719452,66</w:t>
            </w:r>
          </w:p>
        </w:tc>
        <w:tc>
          <w:tcPr>
            <w:tcW w:w="1242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08.04.2014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79:02:220004:79</w:t>
            </w:r>
            <w:r w:rsidR="00BF0C74" w:rsidRPr="003F07BC">
              <w:rPr>
                <w:sz w:val="18"/>
                <w:szCs w:val="18"/>
              </w:rPr>
              <w:t>-</w:t>
            </w:r>
            <w:r w:rsidRPr="003F07BC">
              <w:rPr>
                <w:sz w:val="18"/>
                <w:szCs w:val="18"/>
              </w:rPr>
              <w:t>79/001/2017-1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BB65F8">
        <w:trPr>
          <w:trHeight w:val="70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</w:t>
            </w:r>
          </w:p>
        </w:tc>
        <w:tc>
          <w:tcPr>
            <w:tcW w:w="209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Земельн</w:t>
            </w:r>
            <w:r w:rsidR="00EA1921" w:rsidRPr="003F07BC">
              <w:rPr>
                <w:sz w:val="18"/>
                <w:szCs w:val="18"/>
              </w:rPr>
              <w:t>ы</w:t>
            </w:r>
            <w:r w:rsidRPr="003F07BC">
              <w:rPr>
                <w:sz w:val="18"/>
                <w:szCs w:val="18"/>
              </w:rPr>
              <w:t>й участок</w:t>
            </w:r>
          </w:p>
        </w:tc>
        <w:tc>
          <w:tcPr>
            <w:tcW w:w="237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 у. Хара-Усун, ул. Центральная</w:t>
            </w:r>
          </w:p>
        </w:tc>
        <w:tc>
          <w:tcPr>
            <w:tcW w:w="1118" w:type="dxa"/>
            <w:gridSpan w:val="2"/>
          </w:tcPr>
          <w:p w:rsidR="009E2D49" w:rsidRPr="003F07BC" w:rsidRDefault="00883BBB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03:01:280101:71</w:t>
            </w:r>
          </w:p>
        </w:tc>
        <w:tc>
          <w:tcPr>
            <w:tcW w:w="670" w:type="dxa"/>
          </w:tcPr>
          <w:p w:rsidR="009E2D49" w:rsidRPr="003F07BC" w:rsidRDefault="00883BB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707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24.11.2015</w:t>
            </w:r>
          </w:p>
        </w:tc>
        <w:tc>
          <w:tcPr>
            <w:tcW w:w="1613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03-03/002-03/016/058/2015-430/1</w:t>
            </w:r>
          </w:p>
        </w:tc>
        <w:tc>
          <w:tcPr>
            <w:tcW w:w="1817" w:type="dxa"/>
          </w:tcPr>
          <w:p w:rsidR="009E2D49" w:rsidRPr="003F07BC" w:rsidRDefault="00EA1921" w:rsidP="00013F22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1D1D4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5239786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9431614,8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lastRenderedPageBreak/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03:01:4101</w:t>
            </w:r>
            <w:r>
              <w:rPr>
                <w:color w:val="000000"/>
                <w:sz w:val="18"/>
                <w:szCs w:val="18"/>
              </w:rPr>
              <w:lastRenderedPageBreak/>
              <w:t>05:404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19217</w:t>
            </w: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322859,04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20.10.2020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03:01:410105:404-</w:t>
            </w:r>
            <w:r>
              <w:rPr>
                <w:color w:val="000000"/>
                <w:sz w:val="18"/>
                <w:szCs w:val="18"/>
              </w:rPr>
              <w:lastRenderedPageBreak/>
              <w:t>03/048/2020-1</w:t>
            </w:r>
          </w:p>
        </w:tc>
        <w:tc>
          <w:tcPr>
            <w:tcW w:w="1817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3F07BC">
              <w:rPr>
                <w:sz w:val="18"/>
                <w:szCs w:val="18"/>
              </w:rPr>
              <w:lastRenderedPageBreak/>
              <w:t>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601510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1010536,8</w:t>
            </w:r>
          </w:p>
        </w:tc>
        <w:tc>
          <w:tcPr>
            <w:tcW w:w="1242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03:01:410105:407-03/048/2020-1</w:t>
            </w:r>
          </w:p>
        </w:tc>
        <w:tc>
          <w:tcPr>
            <w:tcW w:w="1817" w:type="dxa"/>
          </w:tcPr>
          <w:p w:rsidR="00F9171A" w:rsidRPr="003F07BC" w:rsidRDefault="007B7AD6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Pr="00B83D74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6" w:type="dxa"/>
          </w:tcPr>
          <w:p w:rsidR="00F9171A" w:rsidRPr="00985375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03:01:450102:339</w:t>
            </w:r>
          </w:p>
        </w:tc>
        <w:tc>
          <w:tcPr>
            <w:tcW w:w="670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</w:t>
            </w:r>
          </w:p>
        </w:tc>
        <w:tc>
          <w:tcPr>
            <w:tcW w:w="1613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03:01:450102:339-03/048/2022-1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F9171A" w:rsidRPr="00B83D74" w:rsidRDefault="007B7AD6" w:rsidP="007B7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03:01:450102:327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03:01:450102:327/03/048/2022-1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351727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365796,08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351727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19.07.2022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C569B5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03:01:440111:206-03/048/2022-3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F91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03:01:000000:10065-03/048/2022-1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F917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F9171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A85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</w:p>
    <w:p w:rsidR="009E2D49" w:rsidRDefault="009E2D49" w:rsidP="009E2D49">
      <w:pPr>
        <w:ind w:left="660"/>
        <w:jc w:val="center"/>
      </w:pPr>
      <w:r w:rsidRPr="00B83D74">
        <w:rPr>
          <w:sz w:val="20"/>
          <w:szCs w:val="20"/>
        </w:rPr>
        <w:t>2.</w:t>
      </w:r>
      <w:r w:rsidRPr="006B5155">
        <w:t xml:space="preserve"> </w:t>
      </w:r>
      <w:r w:rsidRPr="00B83D74">
        <w:rPr>
          <w:sz w:val="20"/>
          <w:szCs w:val="20"/>
        </w:rPr>
        <w:t xml:space="preserve">СВЕДЕНИЯ О МУНИЦИПАЛЬНОМ ДВИЖИМОМ ИМУЩЕСТВЕ,  НАХОДЯЩЕГОСЯ  В МУНИЦИПАЛЬНОЙ СОБСТВЕННОСТИ МУНИЦИПАЛЬНОГО ОБРАЗОВАНИЯ </w:t>
      </w:r>
      <w:r w:rsidR="000E3387" w:rsidRPr="00B83D74">
        <w:rPr>
          <w:sz w:val="20"/>
          <w:szCs w:val="20"/>
        </w:rPr>
        <w:t xml:space="preserve">СП </w:t>
      </w:r>
      <w:r w:rsidRPr="00B83D74">
        <w:rPr>
          <w:sz w:val="20"/>
          <w:szCs w:val="20"/>
        </w:rPr>
        <w:t>«</w:t>
      </w:r>
      <w:r w:rsidR="000E3387" w:rsidRPr="00B83D74">
        <w:rPr>
          <w:sz w:val="20"/>
          <w:szCs w:val="20"/>
        </w:rPr>
        <w:t>БАЯНГОЛЬСКОЕ</w:t>
      </w:r>
      <w:r w:rsidRPr="00B83D74">
        <w:rPr>
          <w:sz w:val="20"/>
          <w:szCs w:val="20"/>
        </w:rPr>
        <w:t>»</w:t>
      </w:r>
      <w:r w:rsidRPr="006B5155">
        <w:t xml:space="preserve">  </w:t>
      </w:r>
    </w:p>
    <w:p w:rsidR="00BB65F8" w:rsidRPr="006B5155" w:rsidRDefault="00BB65F8" w:rsidP="009E2D49">
      <w:pPr>
        <w:ind w:left="660"/>
        <w:jc w:val="center"/>
      </w:pPr>
    </w:p>
    <w:tbl>
      <w:tblPr>
        <w:tblW w:w="3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527"/>
        <w:gridCol w:w="1777"/>
        <w:gridCol w:w="2071"/>
        <w:gridCol w:w="2126"/>
        <w:gridCol w:w="2977"/>
        <w:gridCol w:w="1843"/>
        <w:gridCol w:w="2977"/>
        <w:gridCol w:w="2977"/>
        <w:gridCol w:w="2977"/>
        <w:gridCol w:w="2977"/>
        <w:gridCol w:w="2977"/>
      </w:tblGrid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№</w:t>
            </w:r>
          </w:p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proofErr w:type="gramStart"/>
            <w:r w:rsidRPr="00B83D74">
              <w:rPr>
                <w:sz w:val="18"/>
                <w:szCs w:val="18"/>
              </w:rPr>
              <w:t>п</w:t>
            </w:r>
            <w:proofErr w:type="gramEnd"/>
            <w:r w:rsidRPr="00B83D74">
              <w:rPr>
                <w:sz w:val="18"/>
                <w:szCs w:val="18"/>
              </w:rPr>
              <w:t>/п</w:t>
            </w:r>
          </w:p>
        </w:tc>
        <w:tc>
          <w:tcPr>
            <w:tcW w:w="3527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7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Сведения о балансовой / остаточной стоимости движимого имущества и начисленной амортизации (износе)  </w:t>
            </w:r>
          </w:p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(рублей)</w:t>
            </w:r>
          </w:p>
        </w:tc>
        <w:tc>
          <w:tcPr>
            <w:tcW w:w="2071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Реквизиты документов </w:t>
            </w:r>
            <w:proofErr w:type="gramStart"/>
            <w:r w:rsidRPr="00B83D74">
              <w:rPr>
                <w:sz w:val="18"/>
                <w:szCs w:val="18"/>
              </w:rPr>
              <w:t>–о</w:t>
            </w:r>
            <w:proofErr w:type="gramEnd"/>
            <w:r w:rsidRPr="00B83D74">
              <w:rPr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9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15134" w:type="dxa"/>
            <w:gridSpan w:val="7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2.1. ОПЕРАТИВНОЕ УПРАВЛЕНИЕ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9E2D49" w:rsidP="004865C1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(сценическо-постановочное оборудование) </w:t>
            </w:r>
            <w:r w:rsidRPr="003D49C2">
              <w:rPr>
                <w:sz w:val="18"/>
                <w:szCs w:val="18"/>
              </w:rPr>
              <w:t>(культура) с. </w:t>
            </w:r>
            <w:r w:rsidR="008D2ACE" w:rsidRPr="003D49C2">
              <w:rPr>
                <w:sz w:val="18"/>
                <w:szCs w:val="18"/>
              </w:rPr>
              <w:t>Баянгол</w:t>
            </w:r>
            <w:r w:rsidRPr="003D49C2">
              <w:rPr>
                <w:sz w:val="18"/>
                <w:szCs w:val="18"/>
              </w:rPr>
              <w:t>,  ул. </w:t>
            </w:r>
            <w:r w:rsidR="008D2ACE" w:rsidRPr="003D49C2">
              <w:rPr>
                <w:sz w:val="18"/>
                <w:szCs w:val="18"/>
              </w:rPr>
              <w:t>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1076FF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26059,00</w:t>
            </w:r>
          </w:p>
          <w:p w:rsidR="001076FF" w:rsidRPr="003D49C2" w:rsidRDefault="001076FF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01.01.2006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000000000000027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1076FF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(Усилитель) </w:t>
            </w:r>
            <w:r w:rsidRPr="003D49C2">
              <w:rPr>
                <w:sz w:val="18"/>
                <w:szCs w:val="18"/>
              </w:rPr>
              <w:t>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50673,60</w:t>
            </w: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30.12.2007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000000000000036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Муз</w:t>
            </w:r>
            <w:proofErr w:type="gramStart"/>
            <w:r w:rsidRPr="003D49C2">
              <w:rPr>
                <w:sz w:val="18"/>
                <w:szCs w:val="18"/>
              </w:rPr>
              <w:t>.а</w:t>
            </w:r>
            <w:proofErr w:type="gramEnd"/>
            <w:r w:rsidRPr="003D49C2">
              <w:rPr>
                <w:sz w:val="18"/>
                <w:szCs w:val="18"/>
              </w:rPr>
              <w:t>ппаратура</w:t>
            </w:r>
            <w:proofErr w:type="spellEnd"/>
            <w:r w:rsidRPr="003D49C2">
              <w:rPr>
                <w:sz w:val="18"/>
                <w:szCs w:val="18"/>
              </w:rPr>
              <w:t>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01.08.2003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60806,00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(водосчетчик)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82000,00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24.01.2017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029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(сканер</w:t>
            </w:r>
            <w:proofErr w:type="gramStart"/>
            <w:r w:rsidRPr="003D49C2">
              <w:rPr>
                <w:sz w:val="18"/>
                <w:szCs w:val="18"/>
              </w:rPr>
              <w:t>)(</w:t>
            </w:r>
            <w:proofErr w:type="spellStart"/>
            <w:proofErr w:type="gramEnd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5660,00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(процессор)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24340,00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</w:t>
            </w:r>
            <w:proofErr w:type="gramStart"/>
            <w:r w:rsidRPr="003D49C2">
              <w:rPr>
                <w:sz w:val="18"/>
                <w:szCs w:val="18"/>
              </w:rPr>
              <w:t>е(</w:t>
            </w:r>
            <w:proofErr w:type="gramEnd"/>
            <w:r w:rsidRPr="003D49C2">
              <w:rPr>
                <w:sz w:val="18"/>
                <w:szCs w:val="18"/>
              </w:rPr>
              <w:t>монитор)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(системный блок) (</w:t>
            </w:r>
            <w:proofErr w:type="spellStart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21280,00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4865C1">
            <w:pPr>
              <w:jc w:val="both"/>
              <w:rPr>
                <w:sz w:val="18"/>
                <w:szCs w:val="18"/>
              </w:rPr>
            </w:pPr>
            <w:proofErr w:type="gramStart"/>
            <w:r w:rsidRPr="003D49C2">
              <w:rPr>
                <w:sz w:val="18"/>
                <w:szCs w:val="18"/>
              </w:rPr>
              <w:t>Оборудование (Комплект комп.</w:t>
            </w:r>
            <w:proofErr w:type="gramEnd"/>
            <w:r w:rsidRPr="003D49C2">
              <w:rPr>
                <w:sz w:val="18"/>
                <w:szCs w:val="18"/>
              </w:rPr>
              <w:t xml:space="preserve"> </w:t>
            </w:r>
            <w:proofErr w:type="spellStart"/>
            <w:r w:rsidRPr="003D49C2">
              <w:rPr>
                <w:sz w:val="18"/>
                <w:szCs w:val="18"/>
                <w:lang w:val="en-US"/>
              </w:rPr>
              <w:t>Formoza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</w:t>
            </w:r>
            <w:proofErr w:type="gramStart"/>
            <w:r w:rsidRPr="003D49C2">
              <w:rPr>
                <w:sz w:val="18"/>
                <w:szCs w:val="18"/>
              </w:rPr>
              <w:t>,  ул</w:t>
            </w:r>
            <w:proofErr w:type="gramEnd"/>
            <w:r w:rsidRPr="003D49C2">
              <w:rPr>
                <w:sz w:val="18"/>
                <w:szCs w:val="18"/>
              </w:rPr>
              <w:t>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55450,76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22.01.2010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15.09.2010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(ПО </w:t>
            </w:r>
            <w:r w:rsidRPr="003D49C2">
              <w:rPr>
                <w:sz w:val="18"/>
                <w:szCs w:val="18"/>
                <w:lang w:val="en-US"/>
              </w:rPr>
              <w:t>secret</w:t>
            </w:r>
            <w:r w:rsidRPr="003D49C2">
              <w:rPr>
                <w:sz w:val="18"/>
                <w:szCs w:val="18"/>
              </w:rPr>
              <w:t xml:space="preserve"> </w:t>
            </w:r>
            <w:r w:rsidRPr="003D49C2">
              <w:rPr>
                <w:sz w:val="18"/>
                <w:szCs w:val="18"/>
                <w:lang w:val="en-US"/>
              </w:rPr>
              <w:t>disk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5820,00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09.04.2008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12870,00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19374,10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03.12.2007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50174,63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(прожектор с кабелем)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4610,00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(видеокамера)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6789,00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(магнитола с </w:t>
            </w:r>
            <w:proofErr w:type="spellStart"/>
            <w:r w:rsidRPr="003D49C2">
              <w:rPr>
                <w:sz w:val="18"/>
                <w:szCs w:val="18"/>
              </w:rPr>
              <w:t>наушн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5286,25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Ин10134111</w:t>
            </w:r>
          </w:p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6694,00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(генератор дыма)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9445,00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оверлог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(принтер-факс)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(радиосистема)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(швейная машинка)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22800,00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(цифровая 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3005,06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41300,00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15.08.2018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3D49C2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 xml:space="preserve">котел </w:t>
            </w:r>
            <w:proofErr w:type="spellStart"/>
            <w:r>
              <w:rPr>
                <w:sz w:val="18"/>
                <w:szCs w:val="18"/>
              </w:rPr>
              <w:t>элек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ноутбук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факс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>
              <w:rPr>
                <w:sz w:val="18"/>
                <w:szCs w:val="18"/>
              </w:rPr>
              <w:t>принтер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канер,копир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10134168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Ин10134167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насос 30/12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30/13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30/14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30/15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(насос)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010400000000015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010104048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принтер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000000000000004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системный блок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18613,00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0104031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стробоскоп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Ин010104050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светодиод прожектор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светильник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BA1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микшер Ямаха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лазер эффект 50мвт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радиосистема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кресло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08.02.2016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10134206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ИН 101341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69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3F07BC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Библиотечный фонд (книги) (библиотека)</w:t>
            </w:r>
          </w:p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17487,60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28.12.2006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0104037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(книги)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32225,00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11.04.2015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10134176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2.2. ХОЗЯЙСТВЕННОЕ УПРАВЛЕНИЕ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2.3. КАЗНА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3110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17.07.2013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8D2ACE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Иные </w:t>
            </w:r>
            <w:proofErr w:type="gramStart"/>
            <w:r w:rsidRPr="003F07BC">
              <w:rPr>
                <w:sz w:val="18"/>
                <w:szCs w:val="18"/>
              </w:rPr>
              <w:t>документы</w:t>
            </w:r>
            <w:proofErr w:type="gramEnd"/>
            <w:r w:rsidRPr="003F07BC">
              <w:rPr>
                <w:sz w:val="18"/>
                <w:szCs w:val="18"/>
              </w:rPr>
              <w:t xml:space="preserve"> составленные в соответствии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3102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8D2AC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18.05.2006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Справка счет 03МР396026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</w:tbl>
    <w:p w:rsidR="009E2D49" w:rsidRDefault="009E2D49" w:rsidP="009E2D49">
      <w:pPr>
        <w:ind w:left="708" w:firstLine="48"/>
        <w:jc w:val="center"/>
        <w:rPr>
          <w:szCs w:val="28"/>
        </w:rPr>
      </w:pPr>
    </w:p>
    <w:p w:rsidR="009E2D49" w:rsidRPr="003F07BC" w:rsidRDefault="009E2D49" w:rsidP="009E2D49">
      <w:pPr>
        <w:ind w:left="708" w:firstLine="48"/>
        <w:jc w:val="center"/>
        <w:rPr>
          <w:sz w:val="20"/>
          <w:szCs w:val="20"/>
        </w:rPr>
      </w:pPr>
      <w:r w:rsidRPr="003F07BC">
        <w:rPr>
          <w:sz w:val="20"/>
          <w:szCs w:val="20"/>
        </w:rPr>
        <w:t>3.  СВЕДЕНИЯ О МУНИЦИПАЛЬНЫХ УНИТАРНЫХ ПРЕДПРИЯТИЙ, МУНИЦИПАЛЬНЫХ  УЧРЕЖДЕНИЯХ</w:t>
      </w:r>
    </w:p>
    <w:p w:rsidR="009E2D49" w:rsidRDefault="009E2D49" w:rsidP="009E2D49">
      <w:pPr>
        <w:ind w:left="708" w:firstLine="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886"/>
      </w:tblGrid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№</w:t>
            </w:r>
          </w:p>
          <w:p w:rsidR="009E2D49" w:rsidRPr="005A7BC6" w:rsidRDefault="009E2D49" w:rsidP="009E2D49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Адрес (</w:t>
            </w:r>
            <w:proofErr w:type="spellStart"/>
            <w:proofErr w:type="gramStart"/>
            <w:r w:rsidRPr="003F07BC">
              <w:rPr>
                <w:sz w:val="18"/>
                <w:szCs w:val="18"/>
              </w:rPr>
              <w:t>местонахож-дение</w:t>
            </w:r>
            <w:proofErr w:type="spellEnd"/>
            <w:proofErr w:type="gram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Основной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sz w:val="18"/>
                <w:szCs w:val="18"/>
              </w:rPr>
              <w:t>регистрацион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номер и дата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ной регистрации</w:t>
            </w:r>
          </w:p>
        </w:tc>
        <w:tc>
          <w:tcPr>
            <w:tcW w:w="2160" w:type="dxa"/>
            <w:shd w:val="clear" w:color="auto" w:fill="auto"/>
          </w:tcPr>
          <w:p w:rsidR="009E2D49" w:rsidRPr="003F07BC" w:rsidRDefault="009E2D49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Реквизиты документа – основания создания юридического лица (участие муниципального образования в создании  уставном капитале) юридического лица</w:t>
            </w:r>
          </w:p>
        </w:tc>
        <w:tc>
          <w:tcPr>
            <w:tcW w:w="126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уставного фонда (для муниципальных унитарных предприятий) (рублей)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 (рублей)</w:t>
            </w:r>
          </w:p>
        </w:tc>
        <w:tc>
          <w:tcPr>
            <w:tcW w:w="180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</w:t>
            </w:r>
            <w:proofErr w:type="gramStart"/>
            <w:r w:rsidRPr="003F07BC">
              <w:rPr>
                <w:sz w:val="18"/>
                <w:szCs w:val="18"/>
              </w:rPr>
              <w:t xml:space="preserve"> )</w:t>
            </w:r>
            <w:proofErr w:type="gramEnd"/>
            <w:r w:rsidRPr="003F07BC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1886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Среднесписочная численность работников (для муниципальных учреждений) (человек)</w:t>
            </w: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BF0C74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EE11C5" w:rsidRDefault="009E2D49" w:rsidP="009E2D4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E2DA2" w:rsidRDefault="006E2DA2"/>
    <w:sectPr w:rsidR="006E2DA2" w:rsidSect="00B83D7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E95"/>
    <w:rsid w:val="00013F22"/>
    <w:rsid w:val="00032CE3"/>
    <w:rsid w:val="00080B2D"/>
    <w:rsid w:val="000A6347"/>
    <w:rsid w:val="000E3387"/>
    <w:rsid w:val="001076FF"/>
    <w:rsid w:val="001C69B9"/>
    <w:rsid w:val="001D1D45"/>
    <w:rsid w:val="001F7FD3"/>
    <w:rsid w:val="00231BCC"/>
    <w:rsid w:val="002324BC"/>
    <w:rsid w:val="00253D45"/>
    <w:rsid w:val="00265769"/>
    <w:rsid w:val="002A317E"/>
    <w:rsid w:val="002C769A"/>
    <w:rsid w:val="003049A7"/>
    <w:rsid w:val="003304AD"/>
    <w:rsid w:val="003533E8"/>
    <w:rsid w:val="003758FA"/>
    <w:rsid w:val="00394637"/>
    <w:rsid w:val="003D49C2"/>
    <w:rsid w:val="003E7FC9"/>
    <w:rsid w:val="003F07BC"/>
    <w:rsid w:val="0041684A"/>
    <w:rsid w:val="0043683D"/>
    <w:rsid w:val="0047238B"/>
    <w:rsid w:val="00474C4E"/>
    <w:rsid w:val="004840E5"/>
    <w:rsid w:val="004865C1"/>
    <w:rsid w:val="00524BF1"/>
    <w:rsid w:val="00542F88"/>
    <w:rsid w:val="00561D3B"/>
    <w:rsid w:val="00581197"/>
    <w:rsid w:val="005A5B79"/>
    <w:rsid w:val="005B32DD"/>
    <w:rsid w:val="005D0E4C"/>
    <w:rsid w:val="005E7CA9"/>
    <w:rsid w:val="005F3B72"/>
    <w:rsid w:val="00630099"/>
    <w:rsid w:val="00634FA5"/>
    <w:rsid w:val="006B1562"/>
    <w:rsid w:val="006E2DA2"/>
    <w:rsid w:val="006E78BE"/>
    <w:rsid w:val="00790E53"/>
    <w:rsid w:val="007B7AD6"/>
    <w:rsid w:val="007F0C83"/>
    <w:rsid w:val="00804111"/>
    <w:rsid w:val="00830B4C"/>
    <w:rsid w:val="00883BBB"/>
    <w:rsid w:val="008D2ACE"/>
    <w:rsid w:val="009059DF"/>
    <w:rsid w:val="00957DD7"/>
    <w:rsid w:val="00984442"/>
    <w:rsid w:val="009871CA"/>
    <w:rsid w:val="009D0292"/>
    <w:rsid w:val="009D5ED7"/>
    <w:rsid w:val="009E2D49"/>
    <w:rsid w:val="009E7615"/>
    <w:rsid w:val="00A01D41"/>
    <w:rsid w:val="00A10ACC"/>
    <w:rsid w:val="00A25473"/>
    <w:rsid w:val="00A8560C"/>
    <w:rsid w:val="00B37BBE"/>
    <w:rsid w:val="00B42DF8"/>
    <w:rsid w:val="00B43735"/>
    <w:rsid w:val="00B51B08"/>
    <w:rsid w:val="00B83D74"/>
    <w:rsid w:val="00B95525"/>
    <w:rsid w:val="00BA17A8"/>
    <w:rsid w:val="00BB65F8"/>
    <w:rsid w:val="00BF0C74"/>
    <w:rsid w:val="00C569B5"/>
    <w:rsid w:val="00C72730"/>
    <w:rsid w:val="00C966EC"/>
    <w:rsid w:val="00CE1B28"/>
    <w:rsid w:val="00CF19B8"/>
    <w:rsid w:val="00D04312"/>
    <w:rsid w:val="00D22002"/>
    <w:rsid w:val="00D358DA"/>
    <w:rsid w:val="00D506CF"/>
    <w:rsid w:val="00D56799"/>
    <w:rsid w:val="00D94B9E"/>
    <w:rsid w:val="00DA74C2"/>
    <w:rsid w:val="00DB09C6"/>
    <w:rsid w:val="00DC062C"/>
    <w:rsid w:val="00DE5449"/>
    <w:rsid w:val="00DF1E95"/>
    <w:rsid w:val="00E03F97"/>
    <w:rsid w:val="00E237E1"/>
    <w:rsid w:val="00E86206"/>
    <w:rsid w:val="00EA1921"/>
    <w:rsid w:val="00EC6F6E"/>
    <w:rsid w:val="00F3118A"/>
    <w:rsid w:val="00F35A32"/>
    <w:rsid w:val="00F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E95"/>
    <w:rPr>
      <w:sz w:val="28"/>
      <w:szCs w:val="24"/>
    </w:rPr>
  </w:style>
  <w:style w:type="paragraph" w:styleId="1">
    <w:name w:val="heading 1"/>
    <w:basedOn w:val="a"/>
    <w:next w:val="a"/>
    <w:qFormat/>
    <w:rsid w:val="00DF1E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9E2D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rsid w:val="009E2D49"/>
    <w:rPr>
      <w:rFonts w:ascii="Tahoma" w:hAnsi="Tahoma" w:cs="Tahoma"/>
      <w:shd w:val="clear" w:color="auto" w:fill="000080"/>
    </w:rPr>
  </w:style>
  <w:style w:type="paragraph" w:styleId="a5">
    <w:name w:val="List Paragraph"/>
    <w:basedOn w:val="a"/>
    <w:uiPriority w:val="34"/>
    <w:qFormat/>
    <w:rsid w:val="00BB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</cp:lastModifiedBy>
  <cp:revision>8</cp:revision>
  <cp:lastPrinted>2019-02-25T08:20:00Z</cp:lastPrinted>
  <dcterms:created xsi:type="dcterms:W3CDTF">2024-02-16T07:59:00Z</dcterms:created>
  <dcterms:modified xsi:type="dcterms:W3CDTF">2025-03-31T02:32:00Z</dcterms:modified>
</cp:coreProperties>
</file>